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B557" w14:textId="7E3D474F" w:rsidR="0044490B" w:rsidRPr="0071789F" w:rsidRDefault="0071789F" w:rsidP="0071789F">
      <w:pPr>
        <w:spacing w:after="0" w:line="240" w:lineRule="auto"/>
        <w:rPr>
          <w:rFonts w:ascii="Times New Roman" w:hAnsi="Times New Roman" w:cs="Times New Roman"/>
          <w:b/>
          <w:color w:val="002060"/>
          <w:sz w:val="28"/>
          <w:szCs w:val="28"/>
        </w:rPr>
      </w:pPr>
      <w:r w:rsidRPr="0071789F">
        <w:rPr>
          <w:rFonts w:ascii="Times New Roman" w:hAnsi="Times New Roman" w:cs="Times New Roman"/>
          <w:b/>
          <w:color w:val="002060"/>
          <w:sz w:val="28"/>
          <w:szCs w:val="28"/>
          <w:lang w:val="vi-VN"/>
        </w:rPr>
        <w:t>Chủ đề:</w:t>
      </w:r>
      <w:r w:rsidR="0044490B" w:rsidRPr="0071789F">
        <w:rPr>
          <w:rFonts w:ascii="Times New Roman" w:hAnsi="Times New Roman" w:cs="Times New Roman"/>
          <w:b/>
          <w:color w:val="002060"/>
          <w:sz w:val="28"/>
          <w:szCs w:val="28"/>
        </w:rPr>
        <w:t xml:space="preserve"> CHÂU NAM CỰC. CHÂU LỤC LẠNH NHẤT THẾ GIỚI</w:t>
      </w:r>
    </w:p>
    <w:p w14:paraId="4D66E049" w14:textId="1ECE77FE" w:rsidR="000C2F4B" w:rsidRDefault="0071789F" w:rsidP="0071789F">
      <w:pPr>
        <w:spacing w:after="0" w:line="240" w:lineRule="auto"/>
        <w:jc w:val="center"/>
        <w:rPr>
          <w:rFonts w:ascii="Times New Roman" w:hAnsi="Times New Roman" w:cs="Times New Roman"/>
          <w:sz w:val="28"/>
          <w:szCs w:val="28"/>
        </w:rPr>
      </w:pPr>
      <w:r>
        <w:rPr>
          <w:noProof/>
        </w:rPr>
        <w:drawing>
          <wp:inline distT="0" distB="0" distL="0" distR="0" wp14:anchorId="3BDD9A95" wp14:editId="6B299C8A">
            <wp:extent cx="4695825" cy="2969895"/>
            <wp:effectExtent l="0" t="0" r="9525" b="190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rotWithShape="1">
                    <a:blip r:embed="rId7"/>
                    <a:srcRect l="20994" t="11117"/>
                    <a:stretch/>
                  </pic:blipFill>
                  <pic:spPr bwMode="auto">
                    <a:xfrm>
                      <a:off x="0" y="0"/>
                      <a:ext cx="4695825" cy="2969895"/>
                    </a:xfrm>
                    <a:prstGeom prst="rect">
                      <a:avLst/>
                    </a:prstGeom>
                    <a:ln>
                      <a:noFill/>
                    </a:ln>
                    <a:extLst>
                      <a:ext uri="{53640926-AAD7-44D8-BBD7-CCE9431645EC}">
                        <a14:shadowObscured xmlns:a14="http://schemas.microsoft.com/office/drawing/2010/main"/>
                      </a:ext>
                    </a:extLst>
                  </pic:spPr>
                </pic:pic>
              </a:graphicData>
            </a:graphic>
          </wp:inline>
        </w:drawing>
      </w:r>
    </w:p>
    <w:p w14:paraId="19F1CC72" w14:textId="77777777" w:rsidR="0071789F" w:rsidRDefault="0071789F" w:rsidP="0071789F">
      <w:pPr>
        <w:spacing w:after="0" w:line="240" w:lineRule="auto"/>
        <w:rPr>
          <w:rFonts w:ascii="Times New Roman" w:hAnsi="Times New Roman" w:cs="Times New Roman"/>
          <w:b/>
          <w:sz w:val="28"/>
          <w:szCs w:val="28"/>
        </w:rPr>
      </w:pPr>
    </w:p>
    <w:p w14:paraId="47FD98CC" w14:textId="1577D892" w:rsidR="0071789F" w:rsidRPr="00B57A08" w:rsidRDefault="0071789F" w:rsidP="0071789F">
      <w:pPr>
        <w:spacing w:after="0" w:line="240" w:lineRule="auto"/>
        <w:jc w:val="center"/>
        <w:rPr>
          <w:rFonts w:ascii="Times New Roman" w:hAnsi="Times New Roman" w:cs="Times New Roman"/>
          <w:b/>
          <w:color w:val="002060"/>
          <w:sz w:val="28"/>
          <w:szCs w:val="28"/>
        </w:rPr>
      </w:pPr>
      <w:r w:rsidRPr="00B57A08">
        <w:rPr>
          <w:rFonts w:ascii="Times New Roman" w:hAnsi="Times New Roman" w:cs="Times New Roman"/>
          <w:b/>
          <w:color w:val="002060"/>
          <w:sz w:val="28"/>
          <w:szCs w:val="28"/>
        </w:rPr>
        <w:t>Chủ</w:t>
      </w:r>
      <w:r w:rsidRPr="00B57A08">
        <w:rPr>
          <w:rFonts w:ascii="Times New Roman" w:hAnsi="Times New Roman" w:cs="Times New Roman"/>
          <w:b/>
          <w:color w:val="002060"/>
          <w:sz w:val="28"/>
          <w:szCs w:val="28"/>
          <w:lang w:val="vi-VN"/>
        </w:rPr>
        <w:t xml:space="preserve"> đề: </w:t>
      </w:r>
      <w:r w:rsidR="00467FFA" w:rsidRPr="00B57A08">
        <w:rPr>
          <w:rFonts w:ascii="Times New Roman" w:hAnsi="Times New Roman" w:cs="Times New Roman"/>
          <w:b/>
          <w:color w:val="002060"/>
          <w:sz w:val="28"/>
          <w:szCs w:val="28"/>
        </w:rPr>
        <w:t>CHÂU ĐẠI DƯƠNG</w:t>
      </w:r>
    </w:p>
    <w:p w14:paraId="7EB7391E" w14:textId="60E76F81" w:rsidR="000C2F4B" w:rsidRPr="00B57A08" w:rsidRDefault="00B57A08" w:rsidP="0071789F">
      <w:pPr>
        <w:spacing w:after="0" w:line="240" w:lineRule="auto"/>
        <w:jc w:val="center"/>
        <w:rPr>
          <w:rFonts w:ascii="Times New Roman" w:hAnsi="Times New Roman" w:cs="Times New Roman"/>
          <w:b/>
          <w:color w:val="002060"/>
          <w:sz w:val="28"/>
          <w:szCs w:val="28"/>
        </w:rPr>
      </w:pPr>
      <w:r w:rsidRPr="00B57A08">
        <w:rPr>
          <w:rFonts w:ascii="Times New Roman" w:hAnsi="Times New Roman" w:cs="Times New Roman"/>
          <w:b/>
          <w:color w:val="002060"/>
          <w:sz w:val="28"/>
          <w:szCs w:val="28"/>
        </w:rPr>
        <w:t>A</w:t>
      </w:r>
      <w:r w:rsidRPr="00B57A08">
        <w:rPr>
          <w:rFonts w:ascii="Times New Roman" w:hAnsi="Times New Roman" w:cs="Times New Roman"/>
          <w:b/>
          <w:color w:val="002060"/>
          <w:sz w:val="28"/>
          <w:szCs w:val="28"/>
          <w:lang w:val="vi-VN"/>
        </w:rPr>
        <w:t xml:space="preserve">. </w:t>
      </w:r>
      <w:r w:rsidR="00467FFA" w:rsidRPr="00B57A08">
        <w:rPr>
          <w:rFonts w:ascii="Times New Roman" w:hAnsi="Times New Roman" w:cs="Times New Roman"/>
          <w:b/>
          <w:color w:val="002060"/>
          <w:sz w:val="28"/>
          <w:szCs w:val="28"/>
        </w:rPr>
        <w:t>THIÊN NHIÊN CHÂU ĐẠI DƯƠNG</w:t>
      </w:r>
    </w:p>
    <w:p w14:paraId="44E269EB" w14:textId="6F1F57BF" w:rsidR="005D4EF7" w:rsidRDefault="00B57A08" w:rsidP="0071789F">
      <w:pPr>
        <w:spacing w:after="0" w:line="240" w:lineRule="auto"/>
        <w:rPr>
          <w:rFonts w:ascii="Times New Roman" w:hAnsi="Times New Roman" w:cs="Times New Roman"/>
          <w:sz w:val="28"/>
          <w:szCs w:val="28"/>
        </w:rPr>
      </w:pPr>
      <w:r w:rsidRPr="00B57A08">
        <w:rPr>
          <w:rFonts w:ascii="Times New Roman" w:hAnsi="Times New Roman" w:cs="Times New Roman"/>
          <w:i/>
          <w:sz w:val="28"/>
          <w:szCs w:val="28"/>
        </w:rPr>
        <w:drawing>
          <wp:inline distT="0" distB="0" distL="0" distR="0" wp14:anchorId="20762A2F" wp14:editId="4D3A66FB">
            <wp:extent cx="5943600" cy="3338830"/>
            <wp:effectExtent l="0" t="0" r="0" b="0"/>
            <wp:docPr id="2" name="Picture 2"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low confidence"/>
                    <pic:cNvPicPr/>
                  </pic:nvPicPr>
                  <pic:blipFill>
                    <a:blip r:embed="rId8"/>
                    <a:stretch>
                      <a:fillRect/>
                    </a:stretch>
                  </pic:blipFill>
                  <pic:spPr>
                    <a:xfrm>
                      <a:off x="0" y="0"/>
                      <a:ext cx="5943600" cy="3338830"/>
                    </a:xfrm>
                    <a:prstGeom prst="rect">
                      <a:avLst/>
                    </a:prstGeom>
                  </pic:spPr>
                </pic:pic>
              </a:graphicData>
            </a:graphic>
          </wp:inline>
        </w:drawing>
      </w:r>
    </w:p>
    <w:p w14:paraId="192C3BF3" w14:textId="77777777" w:rsidR="00B57A08" w:rsidRDefault="00B57A08" w:rsidP="00B57A08">
      <w:pPr>
        <w:spacing w:after="0" w:line="240" w:lineRule="auto"/>
        <w:jc w:val="center"/>
        <w:rPr>
          <w:rFonts w:ascii="Times New Roman" w:hAnsi="Times New Roman" w:cs="Times New Roman"/>
          <w:b/>
          <w:color w:val="002060"/>
          <w:sz w:val="28"/>
          <w:szCs w:val="28"/>
        </w:rPr>
      </w:pPr>
    </w:p>
    <w:p w14:paraId="0F869BB0" w14:textId="77777777" w:rsidR="00B57A08" w:rsidRDefault="00B57A08">
      <w:pP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14:paraId="3291CF0E" w14:textId="409782ED" w:rsidR="005D4EF7" w:rsidRPr="00B57A08" w:rsidRDefault="00B57A08" w:rsidP="00B57A08">
      <w:pPr>
        <w:spacing w:after="0" w:line="240" w:lineRule="auto"/>
        <w:jc w:val="center"/>
        <w:rPr>
          <w:rFonts w:ascii="Times New Roman" w:hAnsi="Times New Roman" w:cs="Times New Roman"/>
          <w:b/>
          <w:color w:val="002060"/>
          <w:sz w:val="28"/>
          <w:szCs w:val="28"/>
        </w:rPr>
      </w:pPr>
      <w:r w:rsidRPr="00B57A08">
        <w:rPr>
          <w:rFonts w:ascii="Times New Roman" w:hAnsi="Times New Roman" w:cs="Times New Roman"/>
          <w:b/>
          <w:color w:val="002060"/>
          <w:sz w:val="28"/>
          <w:szCs w:val="28"/>
        </w:rPr>
        <w:lastRenderedPageBreak/>
        <w:t>B</w:t>
      </w:r>
      <w:r w:rsidRPr="00B57A08">
        <w:rPr>
          <w:rFonts w:ascii="Times New Roman" w:hAnsi="Times New Roman" w:cs="Times New Roman"/>
          <w:b/>
          <w:color w:val="002060"/>
          <w:sz w:val="28"/>
          <w:szCs w:val="28"/>
          <w:lang w:val="vi-VN"/>
        </w:rPr>
        <w:t xml:space="preserve">. </w:t>
      </w:r>
      <w:r w:rsidR="005D4EF7" w:rsidRPr="00B57A08">
        <w:rPr>
          <w:rFonts w:ascii="Times New Roman" w:hAnsi="Times New Roman" w:cs="Times New Roman"/>
          <w:b/>
          <w:color w:val="002060"/>
          <w:sz w:val="28"/>
          <w:szCs w:val="28"/>
        </w:rPr>
        <w:t>DÂN CƯ VÀ KINH TẾ CHÂU ĐẠI DƯƠNG</w:t>
      </w:r>
    </w:p>
    <w:p w14:paraId="796DAA62" w14:textId="7DD5D3DA" w:rsidR="00E63C20" w:rsidRDefault="00B57A08" w:rsidP="0071789F">
      <w:pPr>
        <w:spacing w:after="0" w:line="240" w:lineRule="auto"/>
        <w:rPr>
          <w:rFonts w:ascii="Times New Roman" w:hAnsi="Times New Roman" w:cs="Times New Roman"/>
          <w:b/>
          <w:sz w:val="28"/>
          <w:szCs w:val="28"/>
        </w:rPr>
      </w:pPr>
      <w:r w:rsidRPr="00B57A08">
        <w:rPr>
          <w:rFonts w:ascii="Times New Roman" w:hAnsi="Times New Roman" w:cs="Times New Roman"/>
          <w:b/>
          <w:sz w:val="28"/>
          <w:szCs w:val="28"/>
        </w:rPr>
        <w:drawing>
          <wp:inline distT="0" distB="0" distL="0" distR="0" wp14:anchorId="650D9F2A" wp14:editId="19055D37">
            <wp:extent cx="5943600" cy="3328670"/>
            <wp:effectExtent l="0" t="0" r="0" b="508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9"/>
                    <a:stretch>
                      <a:fillRect/>
                    </a:stretch>
                  </pic:blipFill>
                  <pic:spPr>
                    <a:xfrm>
                      <a:off x="0" y="0"/>
                      <a:ext cx="5943600" cy="3328670"/>
                    </a:xfrm>
                    <a:prstGeom prst="rect">
                      <a:avLst/>
                    </a:prstGeom>
                  </pic:spPr>
                </pic:pic>
              </a:graphicData>
            </a:graphic>
          </wp:inline>
        </w:drawing>
      </w:r>
    </w:p>
    <w:p w14:paraId="0F2D6056" w14:textId="331D96B5" w:rsidR="00B57A08" w:rsidRDefault="00B57A08" w:rsidP="0071789F">
      <w:pPr>
        <w:spacing w:after="0" w:line="240" w:lineRule="auto"/>
        <w:rPr>
          <w:rFonts w:ascii="Times New Roman" w:hAnsi="Times New Roman" w:cs="Times New Roman"/>
          <w:b/>
          <w:sz w:val="28"/>
          <w:szCs w:val="28"/>
        </w:rPr>
      </w:pPr>
      <w:r w:rsidRPr="00B57A08">
        <w:rPr>
          <w:rFonts w:ascii="Times New Roman" w:hAnsi="Times New Roman" w:cs="Times New Roman"/>
          <w:b/>
          <w:sz w:val="28"/>
          <w:szCs w:val="28"/>
        </w:rPr>
        <w:drawing>
          <wp:inline distT="0" distB="0" distL="0" distR="0" wp14:anchorId="112B604B" wp14:editId="13897609">
            <wp:extent cx="5943600" cy="3326765"/>
            <wp:effectExtent l="0" t="0" r="0" b="698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0"/>
                    <a:stretch>
                      <a:fillRect/>
                    </a:stretch>
                  </pic:blipFill>
                  <pic:spPr>
                    <a:xfrm>
                      <a:off x="0" y="0"/>
                      <a:ext cx="5943600" cy="3326765"/>
                    </a:xfrm>
                    <a:prstGeom prst="rect">
                      <a:avLst/>
                    </a:prstGeom>
                  </pic:spPr>
                </pic:pic>
              </a:graphicData>
            </a:graphic>
          </wp:inline>
        </w:drawing>
      </w:r>
    </w:p>
    <w:p w14:paraId="65FFC60D" w14:textId="77777777" w:rsidR="00B57A08" w:rsidRDefault="00B57A08">
      <w:pPr>
        <w:rPr>
          <w:rFonts w:ascii="Times New Roman" w:hAnsi="Times New Roman" w:cs="Times New Roman"/>
          <w:b/>
          <w:sz w:val="28"/>
          <w:szCs w:val="28"/>
        </w:rPr>
      </w:pPr>
      <w:r>
        <w:rPr>
          <w:rFonts w:ascii="Times New Roman" w:hAnsi="Times New Roman" w:cs="Times New Roman"/>
          <w:b/>
          <w:sz w:val="28"/>
          <w:szCs w:val="28"/>
        </w:rPr>
        <w:br w:type="page"/>
      </w:r>
    </w:p>
    <w:p w14:paraId="7F2E71CD" w14:textId="58229097" w:rsidR="00E63C20" w:rsidRPr="00B57A08" w:rsidRDefault="00B57A08" w:rsidP="00B57A08">
      <w:pPr>
        <w:spacing w:after="0" w:line="240" w:lineRule="auto"/>
        <w:jc w:val="center"/>
        <w:rPr>
          <w:rFonts w:ascii="Times New Roman" w:hAnsi="Times New Roman" w:cs="Times New Roman"/>
          <w:b/>
          <w:color w:val="002060"/>
          <w:sz w:val="28"/>
          <w:szCs w:val="28"/>
        </w:rPr>
      </w:pPr>
      <w:r w:rsidRPr="00B57A08">
        <w:rPr>
          <w:rFonts w:ascii="Times New Roman" w:hAnsi="Times New Roman" w:cs="Times New Roman"/>
          <w:b/>
          <w:color w:val="002060"/>
          <w:sz w:val="28"/>
          <w:szCs w:val="28"/>
        </w:rPr>
        <w:lastRenderedPageBreak/>
        <w:t>Gợi</w:t>
      </w:r>
      <w:r w:rsidRPr="00B57A08">
        <w:rPr>
          <w:rFonts w:ascii="Times New Roman" w:hAnsi="Times New Roman" w:cs="Times New Roman"/>
          <w:b/>
          <w:color w:val="002060"/>
          <w:sz w:val="28"/>
          <w:szCs w:val="28"/>
          <w:lang w:val="vi-VN"/>
        </w:rPr>
        <w:t xml:space="preserve"> ý bài 50 </w:t>
      </w:r>
      <w:r w:rsidR="00E63C20" w:rsidRPr="00B57A08">
        <w:rPr>
          <w:rFonts w:ascii="Times New Roman" w:hAnsi="Times New Roman" w:cs="Times New Roman"/>
          <w:b/>
          <w:color w:val="002060"/>
          <w:sz w:val="28"/>
          <w:szCs w:val="28"/>
        </w:rPr>
        <w:t>THỰC HÀNH</w:t>
      </w:r>
    </w:p>
    <w:p w14:paraId="33D0BD95" w14:textId="77777777" w:rsidR="00E63C20" w:rsidRPr="00B57A08" w:rsidRDefault="00E63C20" w:rsidP="00B57A08">
      <w:pPr>
        <w:spacing w:after="0" w:line="240" w:lineRule="auto"/>
        <w:jc w:val="center"/>
        <w:rPr>
          <w:rFonts w:ascii="Times New Roman" w:hAnsi="Times New Roman" w:cs="Times New Roman"/>
          <w:b/>
          <w:color w:val="002060"/>
          <w:sz w:val="28"/>
          <w:szCs w:val="28"/>
        </w:rPr>
      </w:pPr>
      <w:r w:rsidRPr="00B57A08">
        <w:rPr>
          <w:rFonts w:ascii="Times New Roman" w:hAnsi="Times New Roman" w:cs="Times New Roman"/>
          <w:b/>
          <w:color w:val="002060"/>
          <w:sz w:val="28"/>
          <w:szCs w:val="28"/>
        </w:rPr>
        <w:t>VIẾT BÁO CÁO VỀ ĐẶC ĐIỂM TỰ NHIÊN CỦA Ô-XTRAY-LI-A</w:t>
      </w:r>
    </w:p>
    <w:p w14:paraId="6A05DD8F" w14:textId="77777777" w:rsidR="00E63C20" w:rsidRPr="000A6871" w:rsidRDefault="00E63C20" w:rsidP="0071789F">
      <w:pPr>
        <w:spacing w:after="0" w:line="240" w:lineRule="auto"/>
        <w:rPr>
          <w:rFonts w:ascii="Times New Roman" w:hAnsi="Times New Roman" w:cs="Times New Roman"/>
          <w:b/>
          <w:sz w:val="28"/>
          <w:szCs w:val="28"/>
        </w:rPr>
      </w:pPr>
      <w:r w:rsidRPr="000A6871">
        <w:rPr>
          <w:rFonts w:ascii="Times New Roman" w:hAnsi="Times New Roman" w:cs="Times New Roman"/>
          <w:b/>
          <w:sz w:val="28"/>
          <w:szCs w:val="28"/>
        </w:rPr>
        <w:t>1.</w:t>
      </w:r>
    </w:p>
    <w:p w14:paraId="7E11AE62"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Địa hình Ô-xtray-li –a có thể chia làm thành bốn khu vực:</w:t>
      </w:r>
    </w:p>
    <w:p w14:paraId="075BD3FA"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Đồng bằng ven biển, độ cao trung bình khoảng 100m.</w:t>
      </w:r>
    </w:p>
    <w:p w14:paraId="68DFC05C"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Cao nguyên Tây Ô –xtray-li-a, cao trung bình từ 300-500 m</w:t>
      </w:r>
    </w:p>
    <w:p w14:paraId="6AE37F82"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Đồng bằng trung tâm, cao trung bình khoảng 100-200 m</w:t>
      </w:r>
    </w:p>
    <w:p w14:paraId="349F8242"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Dãy Đông Ô-xtray-li-a, cao trung bình từ 800-1000 m</w:t>
      </w:r>
    </w:p>
    <w:p w14:paraId="6654E455" w14:textId="77777777" w:rsidR="00E63C20"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Địa hình núi cao nhất nằm ở dãy Đông Ô-xtray-li-a với đỉnh Rao-đơ-Mao cao khoảng 1500m</w:t>
      </w:r>
      <w:r>
        <w:rPr>
          <w:rFonts w:ascii="Times New Roman" w:hAnsi="Times New Roman" w:cs="Times New Roman"/>
          <w:sz w:val="28"/>
          <w:szCs w:val="28"/>
        </w:rPr>
        <w:t>.</w:t>
      </w:r>
    </w:p>
    <w:p w14:paraId="61C88038" w14:textId="77777777" w:rsidR="00E63C20"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b/>
          <w:sz w:val="28"/>
          <w:szCs w:val="28"/>
        </w:rPr>
        <w:t>2</w:t>
      </w:r>
      <w:r>
        <w:rPr>
          <w:rFonts w:ascii="Times New Roman" w:hAnsi="Times New Roman" w:cs="Times New Roman"/>
          <w:sz w:val="28"/>
          <w:szCs w:val="28"/>
        </w:rPr>
        <w:t>.</w:t>
      </w:r>
    </w:p>
    <w:p w14:paraId="63EBE166"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Các loại gió và hướng gió thổi đến lục địa Ô-xtray-li-a:</w:t>
      </w:r>
    </w:p>
    <w:p w14:paraId="6B32E5F6"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Gió Tín Phong: hướng đông nam</w:t>
      </w:r>
    </w:p>
    <w:p w14:paraId="1AACFB64"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Gió mùa: hướng tây bắc, đông bắc</w:t>
      </w:r>
    </w:p>
    <w:p w14:paraId="7934E9E4"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Gió Tây ôn đới: hướng Tây</w:t>
      </w:r>
    </w:p>
    <w:p w14:paraId="7DFDC35D"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Sự phân bố lượng mưa trên lục địa Ô-xtray-li-a và nguyên nhân:</w:t>
      </w:r>
    </w:p>
    <w:p w14:paraId="0B3CCA96"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Ven biển phía đông : lượng mưa khá lớn (từ 1001-1500mm), Bri-xben có lượng mưa trung bình năm là 1150mm. Nguyên nhân chủ yếu là do có dòng biển nóng chảy ven bờ, kết hợp với gió tín phong thổi từ biển vào và gặp dãy đông Ô-xtray-li –a chắn gió.</w:t>
      </w:r>
    </w:p>
    <w:p w14:paraId="3634A373"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Vùng trung tâm lục địa: lượng mưa rất ít (dưới 250mm), A-li-xơ Xprinh có lượng mưa trung bình năm là 274mm. Nguyên nhân chủ yếu là do nằm sâu trong nội địa, lại có đường chí tuyến Nam đi qua nên quanh năm vùng trung tâm lục địa Ô-xtray-li-a nằm dưới áp cao cận chí tuyến, ven biển phía tây còn có dòng biển lạnh chảy qua.</w:t>
      </w:r>
    </w:p>
    <w:p w14:paraId="1C6F4D25"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Vùng ven biển phía Tây nam: có lượng mưa trung bình (từ 501-1000mm), Pơc có lượng mưa trung bình năm là 883mm. Nguyên nhân chủ yếu là do nằm trong vùng hoạt động của gió Tây Ôn đới</w:t>
      </w:r>
    </w:p>
    <w:p w14:paraId="74EF3A29"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Sự phân bố hoang mạc ở lục địa Ô-xtray-li-a và nguyên nhân:</w:t>
      </w:r>
    </w:p>
    <w:p w14:paraId="1897402A" w14:textId="77777777" w:rsidR="00E63C20" w:rsidRPr="000A6871"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Hoang mac chiếm phần lớn diện tích lục đị</w:t>
      </w:r>
      <w:r>
        <w:rPr>
          <w:rFonts w:ascii="Times New Roman" w:hAnsi="Times New Roman" w:cs="Times New Roman"/>
          <w:sz w:val="28"/>
          <w:szCs w:val="28"/>
        </w:rPr>
        <w:t>a Ô-x</w:t>
      </w:r>
      <w:r w:rsidRPr="000A6871">
        <w:rPr>
          <w:rFonts w:ascii="Times New Roman" w:hAnsi="Times New Roman" w:cs="Times New Roman"/>
          <w:sz w:val="28"/>
          <w:szCs w:val="28"/>
        </w:rPr>
        <w:t>tray-li-a, bao gồm vùng bồn địa trung tâm và phần lớn cao nguyên Tây Ô-xtray-li –a .</w:t>
      </w:r>
    </w:p>
    <w:p w14:paraId="41CC7FF9" w14:textId="4111C407" w:rsidR="000C2F4B" w:rsidRDefault="00E63C20" w:rsidP="0071789F">
      <w:pPr>
        <w:spacing w:after="0" w:line="240" w:lineRule="auto"/>
        <w:rPr>
          <w:rFonts w:ascii="Times New Roman" w:hAnsi="Times New Roman" w:cs="Times New Roman"/>
          <w:sz w:val="28"/>
          <w:szCs w:val="28"/>
        </w:rPr>
      </w:pPr>
      <w:r w:rsidRPr="000A6871">
        <w:rPr>
          <w:rFonts w:ascii="Times New Roman" w:hAnsi="Times New Roman" w:cs="Times New Roman"/>
          <w:sz w:val="28"/>
          <w:szCs w:val="28"/>
        </w:rPr>
        <w:t>      + Nguyên nhân: do ảnh hưởng của áp cao cận chí tuyến, kết hợp với dòng biển lạnh chảy ven bờ biển phía tây Ô-xtray-li-a.</w:t>
      </w:r>
    </w:p>
    <w:p w14:paraId="5D563F82" w14:textId="77777777" w:rsidR="000C2F4B" w:rsidRDefault="000C2F4B" w:rsidP="0071789F">
      <w:pPr>
        <w:spacing w:after="0" w:line="240" w:lineRule="auto"/>
        <w:rPr>
          <w:rFonts w:ascii="Times New Roman" w:hAnsi="Times New Roman" w:cs="Times New Roman"/>
          <w:sz w:val="28"/>
          <w:szCs w:val="28"/>
        </w:rPr>
      </w:pPr>
    </w:p>
    <w:p w14:paraId="50CF4614" w14:textId="77777777" w:rsidR="003E7F3E" w:rsidRPr="003E7F3E" w:rsidRDefault="003E7F3E" w:rsidP="0071789F">
      <w:pPr>
        <w:spacing w:after="0" w:line="240" w:lineRule="auto"/>
        <w:rPr>
          <w:rFonts w:ascii="Times New Roman" w:hAnsi="Times New Roman" w:cs="Times New Roman"/>
          <w:sz w:val="28"/>
          <w:szCs w:val="28"/>
        </w:rPr>
      </w:pPr>
    </w:p>
    <w:p w14:paraId="3AC03DAA" w14:textId="77777777" w:rsidR="00BC77BA" w:rsidRDefault="00BC77BA" w:rsidP="0071789F">
      <w:pPr>
        <w:spacing w:after="0" w:line="240" w:lineRule="auto"/>
        <w:rPr>
          <w:rFonts w:ascii="Times New Roman" w:hAnsi="Times New Roman" w:cs="Times New Roman"/>
          <w:sz w:val="28"/>
          <w:szCs w:val="28"/>
        </w:rPr>
      </w:pPr>
    </w:p>
    <w:p w14:paraId="7C0A78C6" w14:textId="77777777" w:rsidR="00BC77BA" w:rsidRDefault="00BC77BA" w:rsidP="0071789F">
      <w:pPr>
        <w:spacing w:after="0" w:line="240" w:lineRule="auto"/>
        <w:rPr>
          <w:rFonts w:ascii="Times New Roman" w:hAnsi="Times New Roman" w:cs="Times New Roman"/>
          <w:sz w:val="28"/>
          <w:szCs w:val="28"/>
        </w:rPr>
      </w:pPr>
    </w:p>
    <w:sectPr w:rsidR="00BC77B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8DB9" w14:textId="77777777" w:rsidR="002045C9" w:rsidRDefault="002045C9" w:rsidP="00E63C20">
      <w:pPr>
        <w:spacing w:after="0" w:line="240" w:lineRule="auto"/>
      </w:pPr>
      <w:r>
        <w:separator/>
      </w:r>
    </w:p>
  </w:endnote>
  <w:endnote w:type="continuationSeparator" w:id="0">
    <w:p w14:paraId="4D18B615" w14:textId="77777777" w:rsidR="002045C9" w:rsidRDefault="002045C9" w:rsidP="00E6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71201"/>
      <w:docPartObj>
        <w:docPartGallery w:val="Page Numbers (Bottom of Page)"/>
        <w:docPartUnique/>
      </w:docPartObj>
    </w:sdtPr>
    <w:sdtEndPr>
      <w:rPr>
        <w:noProof/>
      </w:rPr>
    </w:sdtEndPr>
    <w:sdtContent>
      <w:p w14:paraId="15361A5B" w14:textId="77777777" w:rsidR="00E63C20" w:rsidRDefault="00E63C20">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579DD9FE" w14:textId="77777777" w:rsidR="00E63C20" w:rsidRDefault="00E63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ADDE" w14:textId="77777777" w:rsidR="002045C9" w:rsidRDefault="002045C9" w:rsidP="00E63C20">
      <w:pPr>
        <w:spacing w:after="0" w:line="240" w:lineRule="auto"/>
      </w:pPr>
      <w:r>
        <w:separator/>
      </w:r>
    </w:p>
  </w:footnote>
  <w:footnote w:type="continuationSeparator" w:id="0">
    <w:p w14:paraId="272934A2" w14:textId="77777777" w:rsidR="002045C9" w:rsidRDefault="002045C9" w:rsidP="00E63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298"/>
    <w:multiLevelType w:val="hybridMultilevel"/>
    <w:tmpl w:val="2B34CF9C"/>
    <w:lvl w:ilvl="0" w:tplc="E5822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656E9"/>
    <w:multiLevelType w:val="hybridMultilevel"/>
    <w:tmpl w:val="EC7CE122"/>
    <w:lvl w:ilvl="0" w:tplc="9104D084">
      <w:start w:val="1"/>
      <w:numFmt w:val="lowerLetter"/>
      <w:lvlText w:val="%1."/>
      <w:lvlJc w:val="left"/>
      <w:pPr>
        <w:ind w:left="786"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074EB"/>
    <w:multiLevelType w:val="hybridMultilevel"/>
    <w:tmpl w:val="38AA57E0"/>
    <w:lvl w:ilvl="0" w:tplc="1FF4336A">
      <w:start w:val="1"/>
      <w:numFmt w:val="bullet"/>
      <w:lvlText w:val="-"/>
      <w:lvlJc w:val="left"/>
      <w:pPr>
        <w:ind w:left="795" w:hanging="360"/>
      </w:pPr>
      <w:rPr>
        <w:rFonts w:ascii="Sylfaen" w:hAnsi="Sylfae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93A6ED6"/>
    <w:multiLevelType w:val="hybridMultilevel"/>
    <w:tmpl w:val="7D0E1156"/>
    <w:lvl w:ilvl="0" w:tplc="1FF433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50E95"/>
    <w:multiLevelType w:val="hybridMultilevel"/>
    <w:tmpl w:val="633E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D675A"/>
    <w:multiLevelType w:val="hybridMultilevel"/>
    <w:tmpl w:val="8F3C6E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AD5794"/>
    <w:multiLevelType w:val="hybridMultilevel"/>
    <w:tmpl w:val="D62E5CE6"/>
    <w:lvl w:ilvl="0" w:tplc="1FF433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A579D"/>
    <w:multiLevelType w:val="hybridMultilevel"/>
    <w:tmpl w:val="0B2E6952"/>
    <w:lvl w:ilvl="0" w:tplc="61DA5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5012C"/>
    <w:multiLevelType w:val="hybridMultilevel"/>
    <w:tmpl w:val="6422D9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7BC1E67"/>
    <w:multiLevelType w:val="hybridMultilevel"/>
    <w:tmpl w:val="C12EAD5A"/>
    <w:lvl w:ilvl="0" w:tplc="1FF433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7118"/>
    <w:multiLevelType w:val="hybridMultilevel"/>
    <w:tmpl w:val="44085D4A"/>
    <w:lvl w:ilvl="0" w:tplc="1FF433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B2611"/>
    <w:multiLevelType w:val="hybridMultilevel"/>
    <w:tmpl w:val="41DA9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D4C34"/>
    <w:multiLevelType w:val="hybridMultilevel"/>
    <w:tmpl w:val="7CF2E0DE"/>
    <w:lvl w:ilvl="0" w:tplc="FD3EE2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23EF1"/>
    <w:multiLevelType w:val="hybridMultilevel"/>
    <w:tmpl w:val="5164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128D2"/>
    <w:multiLevelType w:val="hybridMultilevel"/>
    <w:tmpl w:val="FE162042"/>
    <w:lvl w:ilvl="0" w:tplc="1FF433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21207"/>
    <w:multiLevelType w:val="hybridMultilevel"/>
    <w:tmpl w:val="71EE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B5DFF"/>
    <w:multiLevelType w:val="hybridMultilevel"/>
    <w:tmpl w:val="32263F48"/>
    <w:lvl w:ilvl="0" w:tplc="00143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B50A6"/>
    <w:multiLevelType w:val="hybridMultilevel"/>
    <w:tmpl w:val="E6481D18"/>
    <w:lvl w:ilvl="0" w:tplc="1FF433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65201"/>
    <w:multiLevelType w:val="hybridMultilevel"/>
    <w:tmpl w:val="E8303DD4"/>
    <w:lvl w:ilvl="0" w:tplc="1FF4336A">
      <w:start w:val="1"/>
      <w:numFmt w:val="bullet"/>
      <w:lvlText w:val="-"/>
      <w:lvlJc w:val="left"/>
      <w:pPr>
        <w:ind w:left="1440" w:hanging="360"/>
      </w:pPr>
      <w:rPr>
        <w:rFonts w:ascii="Sylfaen" w:hAnsi="Sylfae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221327"/>
    <w:multiLevelType w:val="hybridMultilevel"/>
    <w:tmpl w:val="0EF04948"/>
    <w:lvl w:ilvl="0" w:tplc="4ECAFB7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6"/>
  </w:num>
  <w:num w:numId="4">
    <w:abstractNumId w:val="12"/>
  </w:num>
  <w:num w:numId="5">
    <w:abstractNumId w:val="2"/>
  </w:num>
  <w:num w:numId="6">
    <w:abstractNumId w:val="13"/>
  </w:num>
  <w:num w:numId="7">
    <w:abstractNumId w:val="17"/>
  </w:num>
  <w:num w:numId="8">
    <w:abstractNumId w:val="15"/>
  </w:num>
  <w:num w:numId="9">
    <w:abstractNumId w:val="10"/>
  </w:num>
  <w:num w:numId="10">
    <w:abstractNumId w:val="3"/>
  </w:num>
  <w:num w:numId="11">
    <w:abstractNumId w:val="6"/>
  </w:num>
  <w:num w:numId="12">
    <w:abstractNumId w:val="9"/>
  </w:num>
  <w:num w:numId="13">
    <w:abstractNumId w:val="14"/>
  </w:num>
  <w:num w:numId="14">
    <w:abstractNumId w:val="1"/>
  </w:num>
  <w:num w:numId="15">
    <w:abstractNumId w:val="18"/>
  </w:num>
  <w:num w:numId="16">
    <w:abstractNumId w:val="5"/>
  </w:num>
  <w:num w:numId="17">
    <w:abstractNumId w:val="11"/>
  </w:num>
  <w:num w:numId="18">
    <w:abstractNumId w:val="7"/>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1F9"/>
    <w:rsid w:val="00032776"/>
    <w:rsid w:val="0008102E"/>
    <w:rsid w:val="00092BB0"/>
    <w:rsid w:val="000C2F4B"/>
    <w:rsid w:val="000F4443"/>
    <w:rsid w:val="00124DF0"/>
    <w:rsid w:val="00132D38"/>
    <w:rsid w:val="00143D2B"/>
    <w:rsid w:val="00164B90"/>
    <w:rsid w:val="001A102C"/>
    <w:rsid w:val="001C62FD"/>
    <w:rsid w:val="001E3BAA"/>
    <w:rsid w:val="002045C9"/>
    <w:rsid w:val="00236A32"/>
    <w:rsid w:val="00250E30"/>
    <w:rsid w:val="00276FC8"/>
    <w:rsid w:val="002C789A"/>
    <w:rsid w:val="00327303"/>
    <w:rsid w:val="0036541D"/>
    <w:rsid w:val="00373BA3"/>
    <w:rsid w:val="003769B3"/>
    <w:rsid w:val="003A23A1"/>
    <w:rsid w:val="003B1A98"/>
    <w:rsid w:val="003E765C"/>
    <w:rsid w:val="003E7F3E"/>
    <w:rsid w:val="003F6BA4"/>
    <w:rsid w:val="0040132C"/>
    <w:rsid w:val="0040524A"/>
    <w:rsid w:val="004302DF"/>
    <w:rsid w:val="0044490B"/>
    <w:rsid w:val="00467FFA"/>
    <w:rsid w:val="004857A5"/>
    <w:rsid w:val="004922F7"/>
    <w:rsid w:val="004929DD"/>
    <w:rsid w:val="004D5B62"/>
    <w:rsid w:val="004E18E5"/>
    <w:rsid w:val="004F3F51"/>
    <w:rsid w:val="0052235F"/>
    <w:rsid w:val="00525F24"/>
    <w:rsid w:val="005852FD"/>
    <w:rsid w:val="00585E93"/>
    <w:rsid w:val="00587E26"/>
    <w:rsid w:val="00593526"/>
    <w:rsid w:val="005D4EF7"/>
    <w:rsid w:val="005E3708"/>
    <w:rsid w:val="005E5EBE"/>
    <w:rsid w:val="00611B86"/>
    <w:rsid w:val="00640107"/>
    <w:rsid w:val="0065732C"/>
    <w:rsid w:val="00666C11"/>
    <w:rsid w:val="00680B50"/>
    <w:rsid w:val="00687DEF"/>
    <w:rsid w:val="006A551F"/>
    <w:rsid w:val="0070755B"/>
    <w:rsid w:val="0071789F"/>
    <w:rsid w:val="007226FD"/>
    <w:rsid w:val="00722BB6"/>
    <w:rsid w:val="00794E26"/>
    <w:rsid w:val="007B5CF4"/>
    <w:rsid w:val="007D75D0"/>
    <w:rsid w:val="007E7233"/>
    <w:rsid w:val="007F1054"/>
    <w:rsid w:val="007F7FE4"/>
    <w:rsid w:val="008650E7"/>
    <w:rsid w:val="00892559"/>
    <w:rsid w:val="008A263F"/>
    <w:rsid w:val="008B2028"/>
    <w:rsid w:val="008D1E6B"/>
    <w:rsid w:val="008F4B97"/>
    <w:rsid w:val="00914A76"/>
    <w:rsid w:val="00945082"/>
    <w:rsid w:val="009676BF"/>
    <w:rsid w:val="009A3FCA"/>
    <w:rsid w:val="009E0D8A"/>
    <w:rsid w:val="009E58E3"/>
    <w:rsid w:val="00A146EA"/>
    <w:rsid w:val="00A32E2C"/>
    <w:rsid w:val="00A93AB5"/>
    <w:rsid w:val="00AA2AFA"/>
    <w:rsid w:val="00AD33BE"/>
    <w:rsid w:val="00AF5A03"/>
    <w:rsid w:val="00B21FF5"/>
    <w:rsid w:val="00B528A6"/>
    <w:rsid w:val="00B52DC7"/>
    <w:rsid w:val="00B57A08"/>
    <w:rsid w:val="00B651FA"/>
    <w:rsid w:val="00B810F3"/>
    <w:rsid w:val="00B92913"/>
    <w:rsid w:val="00BB4F91"/>
    <w:rsid w:val="00BB5283"/>
    <w:rsid w:val="00BC131D"/>
    <w:rsid w:val="00BC77BA"/>
    <w:rsid w:val="00C3429E"/>
    <w:rsid w:val="00C4007E"/>
    <w:rsid w:val="00C52282"/>
    <w:rsid w:val="00CE67F5"/>
    <w:rsid w:val="00CF7BB8"/>
    <w:rsid w:val="00D02190"/>
    <w:rsid w:val="00D42DA1"/>
    <w:rsid w:val="00D66DE9"/>
    <w:rsid w:val="00D703B4"/>
    <w:rsid w:val="00DA01F9"/>
    <w:rsid w:val="00DC1056"/>
    <w:rsid w:val="00DE58DE"/>
    <w:rsid w:val="00DF2E19"/>
    <w:rsid w:val="00E402E6"/>
    <w:rsid w:val="00E416DA"/>
    <w:rsid w:val="00E63C20"/>
    <w:rsid w:val="00EA3ADB"/>
    <w:rsid w:val="00EE5F13"/>
    <w:rsid w:val="00EE74DA"/>
    <w:rsid w:val="00EF1961"/>
    <w:rsid w:val="00F03963"/>
    <w:rsid w:val="00F43104"/>
    <w:rsid w:val="00F650E3"/>
    <w:rsid w:val="00FC3D72"/>
    <w:rsid w:val="00FE2C21"/>
    <w:rsid w:val="00FE65BE"/>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2A85"/>
  <w15:docId w15:val="{81FD72BF-4A67-4254-A6EE-7F1961DE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BE"/>
    <w:pPr>
      <w:ind w:left="720"/>
      <w:contextualSpacing/>
    </w:pPr>
  </w:style>
  <w:style w:type="table" w:styleId="TableGrid">
    <w:name w:val="Table Grid"/>
    <w:basedOn w:val="TableNormal"/>
    <w:uiPriority w:val="39"/>
    <w:rsid w:val="009E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C20"/>
  </w:style>
  <w:style w:type="paragraph" w:styleId="Footer">
    <w:name w:val="footer"/>
    <w:basedOn w:val="Normal"/>
    <w:link w:val="FooterChar"/>
    <w:uiPriority w:val="99"/>
    <w:unhideWhenUsed/>
    <w:rsid w:val="00E63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My Tien</cp:lastModifiedBy>
  <cp:revision>4</cp:revision>
  <dcterms:created xsi:type="dcterms:W3CDTF">2022-02-27T02:07:00Z</dcterms:created>
  <dcterms:modified xsi:type="dcterms:W3CDTF">2022-02-27T02:20:00Z</dcterms:modified>
</cp:coreProperties>
</file>